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11E" w:rsidRDefault="00BE111E">
      <w:pPr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</w:t>
      </w:r>
      <w:r>
        <w:rPr>
          <w:rFonts w:ascii="仿宋" w:eastAsia="仿宋" w:hAnsi="仿宋" w:cs="仿宋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：</w:t>
      </w:r>
    </w:p>
    <w:p w:rsidR="00BE111E" w:rsidRDefault="00BE111E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贵州大学</w:t>
      </w:r>
    </w:p>
    <w:p w:rsidR="00BE111E" w:rsidRDefault="00BE111E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研究生学位（毕业）论文线上答辩公告</w:t>
      </w:r>
    </w:p>
    <w:p w:rsidR="00BE111E" w:rsidRDefault="00BE111E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</w:p>
    <w:p w:rsidR="00BE111E" w:rsidRPr="00BA76F5" w:rsidRDefault="00BE111E">
      <w:pPr>
        <w:spacing w:line="400" w:lineRule="exact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论文题目：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 w:rsidRPr="00BA76F5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近距离煤层</w:t>
      </w:r>
      <w:proofErr w:type="gramStart"/>
      <w:r w:rsidRPr="00BA76F5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群穿层水力冲孔</w:t>
      </w:r>
      <w:proofErr w:type="gramEnd"/>
      <w:r w:rsidRPr="00BA76F5"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瓦斯抽采技术研究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</w:t>
      </w:r>
    </w:p>
    <w:p w:rsidR="00BE111E" w:rsidRDefault="00BE111E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培养单位：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贵州大学矿业学院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</w:t>
      </w:r>
    </w:p>
    <w:p w:rsidR="00BE111E" w:rsidRDefault="00BE111E">
      <w:pPr>
        <w:spacing w:line="40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答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辩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人：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高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强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</w:p>
    <w:p w:rsidR="00BE111E" w:rsidRDefault="00BE111E">
      <w:pPr>
        <w:spacing w:line="40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学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号：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201408520315        </w:t>
      </w:r>
      <w:r w:rsidR="00F161EF"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</w:t>
      </w:r>
    </w:p>
    <w:p w:rsidR="00BE111E" w:rsidRDefault="00BE111E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学科专业：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矿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>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>工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>程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</w:t>
      </w:r>
    </w:p>
    <w:p w:rsidR="00BE111E" w:rsidRDefault="00BE111E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指导老师：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袁</w:t>
      </w:r>
      <w:proofErr w:type="gramEnd"/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>梅</w:t>
      </w:r>
      <w:r w:rsidR="00F161EF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>教授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</w:t>
      </w:r>
      <w:r w:rsidR="00F161EF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</w:p>
    <w:p w:rsidR="00BE111E" w:rsidRDefault="00BE111E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答辩委员会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4"/>
        <w:gridCol w:w="2074"/>
        <w:gridCol w:w="2074"/>
        <w:gridCol w:w="2074"/>
      </w:tblGrid>
      <w:tr w:rsidR="00BE111E" w:rsidRPr="00617ADC" w:rsidTr="00BA76F5">
        <w:trPr>
          <w:trHeight w:hRule="exact" w:val="454"/>
        </w:trPr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</w:tr>
      <w:tr w:rsidR="00BE111E" w:rsidRPr="00617ADC" w:rsidTr="00BA76F5">
        <w:trPr>
          <w:trHeight w:hRule="exact" w:val="454"/>
        </w:trPr>
        <w:tc>
          <w:tcPr>
            <w:tcW w:w="2074" w:type="dxa"/>
            <w:vAlign w:val="bottom"/>
          </w:tcPr>
          <w:p w:rsidR="00BE111E" w:rsidRPr="00617ADC" w:rsidRDefault="00BE111E" w:rsidP="00BA76F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谢雄刚</w:t>
            </w:r>
          </w:p>
        </w:tc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贵州大学</w:t>
            </w:r>
          </w:p>
        </w:tc>
      </w:tr>
      <w:tr w:rsidR="00BE111E" w:rsidRPr="00617ADC">
        <w:trPr>
          <w:trHeight w:hRule="exact" w:val="454"/>
        </w:trPr>
        <w:tc>
          <w:tcPr>
            <w:tcW w:w="2074" w:type="dxa"/>
            <w:vMerge w:val="restart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徐佑林</w:t>
            </w:r>
            <w:proofErr w:type="gramEnd"/>
          </w:p>
        </w:tc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贵州理工学院</w:t>
            </w:r>
          </w:p>
        </w:tc>
      </w:tr>
      <w:tr w:rsidR="00BE111E" w:rsidRPr="00617ADC">
        <w:trPr>
          <w:trHeight w:hRule="exact" w:val="609"/>
        </w:trPr>
        <w:tc>
          <w:tcPr>
            <w:tcW w:w="2074" w:type="dxa"/>
            <w:vMerge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李绍泉</w:t>
            </w:r>
          </w:p>
        </w:tc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研究员</w:t>
            </w:r>
          </w:p>
        </w:tc>
        <w:tc>
          <w:tcPr>
            <w:tcW w:w="2074" w:type="dxa"/>
            <w:vAlign w:val="center"/>
          </w:tcPr>
          <w:p w:rsidR="00BE111E" w:rsidRPr="00617ADC" w:rsidRDefault="00BE111E" w:rsidP="00617AD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17ADC">
              <w:rPr>
                <w:rFonts w:ascii="仿宋" w:eastAsia="仿宋" w:hAnsi="仿宋" w:cs="仿宋" w:hint="eastAsia"/>
                <w:sz w:val="24"/>
                <w:szCs w:val="24"/>
              </w:rPr>
              <w:t>贵州省煤矿设计研究院</w:t>
            </w:r>
          </w:p>
        </w:tc>
      </w:tr>
    </w:tbl>
    <w:p w:rsidR="00BE111E" w:rsidRDefault="00BE111E" w:rsidP="00617ADC">
      <w:pPr>
        <w:spacing w:beforeLines="100" w:before="312" w:line="40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答辩秘书：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张黎明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监督教师：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冉敏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</w:t>
      </w:r>
    </w:p>
    <w:p w:rsidR="00BE111E" w:rsidRDefault="00BE111E">
      <w:pPr>
        <w:spacing w:line="40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答辩时间：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F161EF">
        <w:rPr>
          <w:rFonts w:ascii="仿宋" w:eastAsia="仿宋" w:hAnsi="仿宋" w:cs="仿宋"/>
          <w:sz w:val="28"/>
          <w:szCs w:val="28"/>
          <w:u w:val="single"/>
        </w:rPr>
        <w:t>2020</w:t>
      </w:r>
      <w:r w:rsidR="00F161EF">
        <w:rPr>
          <w:rFonts w:ascii="仿宋" w:eastAsia="仿宋" w:hAnsi="仿宋" w:cs="仿宋" w:hint="eastAsia"/>
          <w:sz w:val="28"/>
          <w:szCs w:val="28"/>
          <w:u w:val="single"/>
        </w:rPr>
        <w:t xml:space="preserve">年6月8日 </w:t>
      </w:r>
      <w:r w:rsidR="00F161EF">
        <w:rPr>
          <w:rFonts w:ascii="仿宋" w:eastAsia="仿宋" w:hAnsi="仿宋" w:cs="仿宋"/>
          <w:sz w:val="28"/>
          <w:szCs w:val="28"/>
          <w:u w:val="single"/>
        </w:rPr>
        <w:t xml:space="preserve"> 14</w:t>
      </w:r>
      <w:r w:rsidR="00F161EF">
        <w:rPr>
          <w:rFonts w:ascii="仿宋" w:eastAsia="仿宋" w:hAnsi="仿宋" w:cs="仿宋" w:hint="eastAsia"/>
          <w:sz w:val="28"/>
          <w:szCs w:val="28"/>
          <w:u w:val="single"/>
        </w:rPr>
        <w:t>:</w:t>
      </w:r>
      <w:r w:rsidR="00F161EF">
        <w:rPr>
          <w:rFonts w:ascii="仿宋" w:eastAsia="仿宋" w:hAnsi="仿宋" w:cs="仿宋"/>
          <w:sz w:val="28"/>
          <w:szCs w:val="28"/>
          <w:u w:val="single"/>
        </w:rPr>
        <w:t>30-15</w:t>
      </w:r>
      <w:r w:rsidR="00F161EF">
        <w:rPr>
          <w:rFonts w:ascii="仿宋" w:eastAsia="仿宋" w:hAnsi="仿宋" w:cs="仿宋" w:hint="eastAsia"/>
          <w:sz w:val="28"/>
          <w:szCs w:val="28"/>
          <w:u w:val="single"/>
        </w:rPr>
        <w:t>:</w:t>
      </w:r>
      <w:r w:rsidR="00F161EF">
        <w:rPr>
          <w:rFonts w:ascii="仿宋" w:eastAsia="仿宋" w:hAnsi="仿宋" w:cs="仿宋"/>
          <w:sz w:val="28"/>
          <w:szCs w:val="28"/>
          <w:u w:val="single"/>
        </w:rPr>
        <w:t>20</w:t>
      </w:r>
      <w:bookmarkStart w:id="0" w:name="_GoBack"/>
      <w:bookmarkEnd w:id="0"/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</w:t>
      </w:r>
    </w:p>
    <w:p w:rsidR="00BE111E" w:rsidRPr="00F161EF" w:rsidRDefault="00BE111E" w:rsidP="000919E6">
      <w:pPr>
        <w:spacing w:line="400" w:lineRule="exact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答辩将在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平台进行，线上参加方式如下：点击可直接加入会议的链接：</w:t>
      </w:r>
      <w:r>
        <w:rPr>
          <w:rFonts w:ascii="仿宋" w:eastAsia="仿宋" w:hAnsi="仿宋" w:cs="仿宋"/>
          <w:sz w:val="28"/>
          <w:szCs w:val="28"/>
        </w:rPr>
        <w:t xml:space="preserve">     </w:t>
      </w:r>
      <w:hyperlink r:id="rId6" w:history="1">
        <w:r w:rsidRPr="00F161EF">
          <w:rPr>
            <w:rStyle w:val="a8"/>
            <w:rFonts w:ascii="仿宋" w:eastAsia="仿宋" w:hAnsi="仿宋" w:cs="仿宋"/>
            <w:color w:val="auto"/>
            <w:sz w:val="28"/>
            <w:szCs w:val="28"/>
          </w:rPr>
          <w:t>https://meeting.tencent.com/s/UFWBwOAPpcTR</w:t>
        </w:r>
      </w:hyperlink>
      <w:r w:rsidRPr="00F161EF">
        <w:rPr>
          <w:rFonts w:ascii="仿宋" w:eastAsia="仿宋" w:hAnsi="仿宋" w:cs="仿宋"/>
          <w:sz w:val="28"/>
          <w:szCs w:val="28"/>
          <w:u w:val="single"/>
        </w:rPr>
        <w:t xml:space="preserve">  </w:t>
      </w:r>
    </w:p>
    <w:p w:rsidR="00BE111E" w:rsidRDefault="00BE111E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会议</w:t>
      </w:r>
      <w:r>
        <w:rPr>
          <w:rFonts w:ascii="仿宋" w:eastAsia="仿宋" w:hAnsi="仿宋" w:cs="仿宋"/>
          <w:sz w:val="28"/>
          <w:szCs w:val="28"/>
        </w:rPr>
        <w:t xml:space="preserve"> ID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 w:rsidRPr="000919E6">
        <w:rPr>
          <w:rFonts w:ascii="仿宋" w:eastAsia="仿宋" w:hAnsi="仿宋" w:cs="仿宋"/>
          <w:sz w:val="28"/>
          <w:szCs w:val="28"/>
          <w:u w:val="single"/>
        </w:rPr>
        <w:t>323 140 898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</w:p>
    <w:p w:rsidR="00BE111E" w:rsidRDefault="00BE111E">
      <w:pPr>
        <w:spacing w:line="40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手机一键拨号入会：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 w:rsidRPr="000919E6">
        <w:rPr>
          <w:rFonts w:ascii="仿宋" w:eastAsia="仿宋" w:hAnsi="仿宋" w:cs="仿宋"/>
          <w:sz w:val="28"/>
          <w:szCs w:val="28"/>
          <w:u w:val="single"/>
        </w:rPr>
        <w:t>+8675536550000,,323140898# (</w:t>
      </w:r>
      <w:r w:rsidRPr="000919E6">
        <w:rPr>
          <w:rFonts w:ascii="仿宋" w:eastAsia="仿宋" w:hAnsi="仿宋" w:cs="仿宋" w:hint="eastAsia"/>
          <w:sz w:val="28"/>
          <w:szCs w:val="28"/>
          <w:u w:val="single"/>
        </w:rPr>
        <w:t>中国大陆</w:t>
      </w:r>
      <w:r w:rsidRPr="000919E6">
        <w:rPr>
          <w:rFonts w:ascii="仿宋" w:eastAsia="仿宋" w:hAnsi="仿宋" w:cs="仿宋"/>
          <w:sz w:val="28"/>
          <w:szCs w:val="28"/>
          <w:u w:val="single"/>
        </w:rPr>
        <w:t>)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</w:p>
    <w:p w:rsidR="00BE111E" w:rsidRDefault="00BE111E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根据您的位置拨号入会：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 w:rsidRPr="000919E6">
        <w:rPr>
          <w:rFonts w:ascii="仿宋" w:eastAsia="仿宋" w:hAnsi="仿宋" w:cs="仿宋"/>
          <w:sz w:val="28"/>
          <w:szCs w:val="28"/>
          <w:u w:val="single"/>
        </w:rPr>
        <w:t>+8675536550000 (</w:t>
      </w:r>
      <w:r w:rsidRPr="000919E6">
        <w:rPr>
          <w:rFonts w:ascii="仿宋" w:eastAsia="仿宋" w:hAnsi="仿宋" w:cs="仿宋" w:hint="eastAsia"/>
          <w:sz w:val="28"/>
          <w:szCs w:val="28"/>
          <w:u w:val="single"/>
        </w:rPr>
        <w:t>中国大陆</w:t>
      </w:r>
      <w:r w:rsidRPr="000919E6">
        <w:rPr>
          <w:rFonts w:ascii="仿宋" w:eastAsia="仿宋" w:hAnsi="仿宋" w:cs="仿宋"/>
          <w:sz w:val="28"/>
          <w:szCs w:val="28"/>
          <w:u w:val="single"/>
        </w:rPr>
        <w:t>)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</w:p>
    <w:p w:rsidR="00BE111E" w:rsidRDefault="00BE111E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如遇到上述平台故障或断开，答辩将在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QQ  </w:t>
      </w:r>
      <w:r>
        <w:rPr>
          <w:rFonts w:ascii="仿宋" w:eastAsia="仿宋" w:hAnsi="仿宋" w:cs="仿宋" w:hint="eastAsia"/>
          <w:sz w:val="28"/>
          <w:szCs w:val="28"/>
        </w:rPr>
        <w:t>平台上进行，线上参加方式如下：</w:t>
      </w:r>
    </w:p>
    <w:p w:rsidR="00BE111E" w:rsidRDefault="00BE111E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QQ</w:t>
      </w:r>
      <w:r>
        <w:rPr>
          <w:rFonts w:ascii="仿宋" w:eastAsia="仿宋" w:hAnsi="仿宋" w:cs="仿宋" w:hint="eastAsia"/>
          <w:sz w:val="28"/>
          <w:szCs w:val="28"/>
        </w:rPr>
        <w:t>群号：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 w:rsidRPr="000919E6">
        <w:rPr>
          <w:rFonts w:ascii="仿宋" w:eastAsia="仿宋" w:hAnsi="仿宋" w:cs="仿宋"/>
          <w:sz w:val="28"/>
          <w:szCs w:val="28"/>
          <w:u w:val="single"/>
        </w:rPr>
        <w:t>949426114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</w:t>
      </w:r>
    </w:p>
    <w:p w:rsidR="00BE111E" w:rsidRDefault="00BE111E" w:rsidP="000919E6">
      <w:pPr>
        <w:spacing w:line="400" w:lineRule="exact"/>
        <w:rPr>
          <w:rFonts w:ascii="仿宋" w:eastAsia="仿宋" w:hAnsi="仿宋" w:cs="Times New Roman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欢迎广大师生指导！</w:t>
      </w:r>
    </w:p>
    <w:sectPr w:rsidR="00BE111E" w:rsidSect="004E2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014" w:rsidRDefault="005C7014" w:rsidP="00FB4A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7014" w:rsidRDefault="005C7014" w:rsidP="00FB4A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014" w:rsidRDefault="005C7014" w:rsidP="00FB4A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C7014" w:rsidRDefault="005C7014" w:rsidP="00FB4A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95A"/>
    <w:rsid w:val="000919E6"/>
    <w:rsid w:val="000B02F2"/>
    <w:rsid w:val="00202912"/>
    <w:rsid w:val="00291BEA"/>
    <w:rsid w:val="00320594"/>
    <w:rsid w:val="00322B34"/>
    <w:rsid w:val="00327E1A"/>
    <w:rsid w:val="003B3FE6"/>
    <w:rsid w:val="003F7F33"/>
    <w:rsid w:val="004E25F6"/>
    <w:rsid w:val="00503FF0"/>
    <w:rsid w:val="00512CD9"/>
    <w:rsid w:val="005240FA"/>
    <w:rsid w:val="00597F91"/>
    <w:rsid w:val="005B5F9B"/>
    <w:rsid w:val="005C495A"/>
    <w:rsid w:val="005C7014"/>
    <w:rsid w:val="005F4B5F"/>
    <w:rsid w:val="00611396"/>
    <w:rsid w:val="00612906"/>
    <w:rsid w:val="00617ADC"/>
    <w:rsid w:val="006737E4"/>
    <w:rsid w:val="00692A4C"/>
    <w:rsid w:val="0071306E"/>
    <w:rsid w:val="007779EF"/>
    <w:rsid w:val="007C4B14"/>
    <w:rsid w:val="00887087"/>
    <w:rsid w:val="00944BB8"/>
    <w:rsid w:val="00963B45"/>
    <w:rsid w:val="00A9143F"/>
    <w:rsid w:val="00AF2594"/>
    <w:rsid w:val="00B45B00"/>
    <w:rsid w:val="00B734C5"/>
    <w:rsid w:val="00BA76F5"/>
    <w:rsid w:val="00BD770C"/>
    <w:rsid w:val="00BE111E"/>
    <w:rsid w:val="00BF6221"/>
    <w:rsid w:val="00C60361"/>
    <w:rsid w:val="00D21A02"/>
    <w:rsid w:val="00D324AA"/>
    <w:rsid w:val="00DB31EE"/>
    <w:rsid w:val="00E05655"/>
    <w:rsid w:val="00E55466"/>
    <w:rsid w:val="00E82DD2"/>
    <w:rsid w:val="00F161EF"/>
    <w:rsid w:val="00FA27BE"/>
    <w:rsid w:val="00FB4ACE"/>
    <w:rsid w:val="137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736B4"/>
  <w15:docId w15:val="{164A8D1A-0F61-4FC5-90D3-096CD4CC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F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2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4E25F6"/>
    <w:rPr>
      <w:sz w:val="18"/>
      <w:szCs w:val="18"/>
    </w:rPr>
  </w:style>
  <w:style w:type="paragraph" w:styleId="a5">
    <w:name w:val="header"/>
    <w:basedOn w:val="a"/>
    <w:link w:val="a6"/>
    <w:uiPriority w:val="99"/>
    <w:rsid w:val="004E2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4E25F6"/>
    <w:rPr>
      <w:sz w:val="18"/>
      <w:szCs w:val="18"/>
    </w:rPr>
  </w:style>
  <w:style w:type="table" w:styleId="a7">
    <w:name w:val="Table Grid"/>
    <w:basedOn w:val="a1"/>
    <w:uiPriority w:val="99"/>
    <w:rsid w:val="004E2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0919E6"/>
    <w:rPr>
      <w:color w:val="0563C1"/>
      <w:u w:val="single"/>
    </w:rPr>
  </w:style>
  <w:style w:type="character" w:customStyle="1" w:styleId="1">
    <w:name w:val="未处理的提及1"/>
    <w:uiPriority w:val="99"/>
    <w:semiHidden/>
    <w:rsid w:val="000919E6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s/UFWBwOAPpc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Company>China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Hanry Ma</dc:creator>
  <cp:keywords/>
  <dc:description/>
  <cp:lastModifiedBy>dreamsummit</cp:lastModifiedBy>
  <cp:revision>4</cp:revision>
  <cp:lastPrinted>2020-06-02T10:20:00Z</cp:lastPrinted>
  <dcterms:created xsi:type="dcterms:W3CDTF">2020-06-02T09:44:00Z</dcterms:created>
  <dcterms:modified xsi:type="dcterms:W3CDTF">2020-06-02T10:20:00Z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